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00" w:line="240"/>
        <w:ind w:right="0" w:left="0" w:firstLine="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 In a double-spaced, APA-formatted paper of 1000 to 1375 words (4 to 5 pages), thoroughly examine each of the following questions/topics. Be sure to properly cite and reference your sources whether from your textbook, supplemental sources, or other research. (</w:t>
      </w:r>
      <w:r>
        <w:rPr>
          <w:rFonts w:ascii="Segoe UI" w:hAnsi="Segoe UI" w:cs="Segoe UI" w:eastAsia="Segoe UI"/>
          <w:b/>
          <w:color w:val="373A3C"/>
          <w:spacing w:val="0"/>
          <w:position w:val="0"/>
          <w:sz w:val="23"/>
          <w:shd w:fill="FFFFFF" w:val="clear"/>
        </w:rPr>
        <w:t xml:space="preserve">Note:</w:t>
      </w:r>
      <w:r>
        <w:rPr>
          <w:rFonts w:ascii="Segoe UI" w:hAnsi="Segoe UI" w:cs="Segoe UI" w:eastAsia="Segoe UI"/>
          <w:color w:val="373A3C"/>
          <w:spacing w:val="0"/>
          <w:position w:val="0"/>
          <w:sz w:val="23"/>
          <w:shd w:fill="FFFFFF" w:val="clear"/>
        </w:rPr>
        <w:t xml:space="preserve"> The </w:t>
      </w:r>
      <w:r>
        <w:rPr>
          <w:rFonts w:ascii="Segoe UI" w:hAnsi="Segoe UI" w:cs="Segoe UI" w:eastAsia="Segoe UI"/>
          <w:i/>
          <w:color w:val="373A3C"/>
          <w:spacing w:val="0"/>
          <w:position w:val="0"/>
          <w:sz w:val="23"/>
          <w:shd w:fill="FFFFFF" w:val="clear"/>
        </w:rPr>
        <w:t xml:space="preserve">entire assignment</w:t>
      </w:r>
      <w:r>
        <w:rPr>
          <w:rFonts w:ascii="Segoe UI" w:hAnsi="Segoe UI" w:cs="Segoe UI" w:eastAsia="Segoe UI"/>
          <w:color w:val="373A3C"/>
          <w:spacing w:val="0"/>
          <w:position w:val="0"/>
          <w:sz w:val="23"/>
          <w:shd w:fill="FFFFFF" w:val="clear"/>
        </w:rPr>
        <w:t xml:space="preserve"> (as a whole) should be between 1000 and 1375 words, not each individual answer.)</w:t>
      </w:r>
    </w:p>
    <w:p>
      <w:pPr>
        <w:spacing w:before="0" w:after="100" w:line="240"/>
        <w:ind w:right="0" w:left="0" w:firstLine="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pPr>
        <w:numPr>
          <w:ilvl w:val="0"/>
          <w:numId w:val="2"/>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Summarize in your own words the meaning of plagiarism, intellectual property rights, and intellectual property theft.</w:t>
      </w:r>
    </w:p>
    <w:p>
      <w:pPr>
        <w:numPr>
          <w:ilvl w:val="0"/>
          <w:numId w:val="2"/>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Provide an overview of laws associated with protecting intellectual property rights.</w:t>
      </w:r>
    </w:p>
    <w:p>
      <w:pPr>
        <w:numPr>
          <w:ilvl w:val="0"/>
          <w:numId w:val="2"/>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Why is it important to respect the intellectual property of others?</w:t>
      </w:r>
    </w:p>
    <w:p>
      <w:pPr>
        <w:numPr>
          <w:ilvl w:val="0"/>
          <w:numId w:val="2"/>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Conduct a brief case study analysis of an example of plagiarism and/or intellectual property theft from the Internet (a different example from the three identified for the discussion assignment). Be sure to cover:</w:t>
      </w:r>
    </w:p>
    <w:p>
      <w:pPr>
        <w:numPr>
          <w:ilvl w:val="0"/>
          <w:numId w:val="3"/>
        </w:numPr>
        <w:spacing w:before="100" w:after="100" w:line="240"/>
        <w:ind w:right="0" w:left="144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Who committed the infraction?</w:t>
      </w:r>
    </w:p>
    <w:p>
      <w:pPr>
        <w:numPr>
          <w:ilvl w:val="0"/>
          <w:numId w:val="3"/>
        </w:numPr>
        <w:spacing w:before="100" w:after="100" w:line="240"/>
        <w:ind w:right="0" w:left="144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What happened?</w:t>
      </w:r>
    </w:p>
    <w:p>
      <w:pPr>
        <w:numPr>
          <w:ilvl w:val="0"/>
          <w:numId w:val="3"/>
        </w:numPr>
        <w:spacing w:before="100" w:after="100" w:line="240"/>
        <w:ind w:right="0" w:left="144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What were the consequences?</w:t>
      </w:r>
    </w:p>
    <w:p>
      <w:pPr>
        <w:numPr>
          <w:ilvl w:val="0"/>
          <w:numId w:val="3"/>
        </w:numPr>
        <w:spacing w:before="100" w:after="100" w:line="240"/>
        <w:ind w:right="0" w:left="144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What were the costs for the perpetrator, the company or institution, and the person whose ideas were stolen?</w:t>
      </w:r>
    </w:p>
    <w:p>
      <w:pPr>
        <w:numPr>
          <w:ilvl w:val="0"/>
          <w:numId w:val="4"/>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Is there a difference between stealing a person’s ideas or words and stealing a person’s physical property? Justify your answer. Explain why it would be difficult to trust someone who has been guilty of intellectual property theft.</w:t>
      </w:r>
    </w:p>
    <w:p>
      <w:pPr>
        <w:numPr>
          <w:ilvl w:val="0"/>
          <w:numId w:val="4"/>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Provide an overview of the tools available to academic institutions to detect and deter plagiarism. How effective are the tools? Are the tools you discussed also available to the student or writer to self-check for plagiarism before submitting a work? </w:t>
      </w:r>
      <w:r>
        <w:rPr>
          <w:rFonts w:ascii="Segoe UI" w:hAnsi="Segoe UI" w:cs="Segoe UI" w:eastAsia="Segoe UI"/>
          <w:color w:val="888888"/>
          <w:spacing w:val="0"/>
          <w:position w:val="0"/>
          <w:sz w:val="23"/>
          <w:shd w:fill="FFFFFF" w:val="clear"/>
        </w:rPr>
        <w:t xml:space="preserve">[MO2.1, MO2.2, MO2.3]</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2">
    <w:lvl w:ilvl="0">
      <w:start w:val="1"/>
      <w:numFmt w:val="lowerLetter"/>
      <w:lvlText w:val="%1."/>
    </w:lvl>
  </w:abstractNum>
  <w:abstractNum w:abstractNumId="6">
    <w:lvl w:ilvl="0">
      <w:start w:val="1"/>
      <w:numFmt w:val="bullet"/>
      <w:lvlText w:val="•"/>
    </w:lvl>
  </w:abstractNum>
  <w:num w:numId="2">
    <w:abstractNumId w:val="6"/>
  </w:num>
  <w:num w:numId="3">
    <w:abstractNumId w:val="2"/>
  </w:num>
  <w:num w:numId="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